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5F18" w:rsidRPr="00375F18" w:rsidRDefault="00375F18" w:rsidP="00375F18">
      <w:pPr>
        <w:spacing w:after="0" w:line="240" w:lineRule="auto"/>
        <w:rPr>
          <w:rFonts w:ascii="Times New Roman" w:eastAsia="Times New Roman" w:hAnsi="Times New Roman" w:cs="Times New Roman"/>
          <w:sz w:val="28"/>
          <w:szCs w:val="28"/>
          <w:lang w:eastAsia="en-GB"/>
        </w:rPr>
      </w:pPr>
      <w:r w:rsidRPr="00375F18">
        <w:rPr>
          <w:rFonts w:ascii="Times New Roman" w:eastAsia="Times New Roman" w:hAnsi="Times New Roman" w:cs="Times New Roman"/>
          <w:sz w:val="28"/>
          <w:szCs w:val="28"/>
          <w:lang w:eastAsia="en-GB"/>
        </w:rPr>
        <w:t>D</w:t>
      </w:r>
      <w:r w:rsidR="00141EC8">
        <w:rPr>
          <w:rFonts w:ascii="Times New Roman" w:eastAsia="Times New Roman" w:hAnsi="Times New Roman" w:cs="Times New Roman"/>
          <w:sz w:val="28"/>
          <w:szCs w:val="28"/>
          <w:lang w:eastAsia="en-GB"/>
        </w:rPr>
        <w:t>ear (Representative/ Member of P</w:t>
      </w:r>
      <w:r w:rsidRPr="00375F18">
        <w:rPr>
          <w:rFonts w:ascii="Times New Roman" w:eastAsia="Times New Roman" w:hAnsi="Times New Roman" w:cs="Times New Roman"/>
          <w:sz w:val="28"/>
          <w:szCs w:val="28"/>
          <w:lang w:eastAsia="en-GB"/>
        </w:rPr>
        <w:t>arliament)</w:t>
      </w:r>
    </w:p>
    <w:p w:rsidR="002A27B3" w:rsidRDefault="002A27B3" w:rsidP="00375F18">
      <w:pPr>
        <w:spacing w:after="0" w:line="240" w:lineRule="auto"/>
        <w:rPr>
          <w:rFonts w:ascii="Times New Roman" w:eastAsia="Times New Roman" w:hAnsi="Times New Roman" w:cs="Times New Roman"/>
          <w:b/>
          <w:bCs/>
          <w:sz w:val="28"/>
          <w:szCs w:val="28"/>
          <w:lang w:eastAsia="en-GB"/>
        </w:rPr>
      </w:pPr>
    </w:p>
    <w:p w:rsidR="00375F18" w:rsidRPr="00375F18" w:rsidRDefault="00375F18" w:rsidP="00375F18">
      <w:pPr>
        <w:spacing w:after="0" w:line="240" w:lineRule="auto"/>
        <w:rPr>
          <w:rFonts w:ascii="Times New Roman" w:eastAsia="Times New Roman" w:hAnsi="Times New Roman" w:cs="Times New Roman"/>
          <w:sz w:val="28"/>
          <w:szCs w:val="28"/>
          <w:lang w:eastAsia="en-GB"/>
        </w:rPr>
      </w:pPr>
      <w:r w:rsidRPr="00375F18">
        <w:rPr>
          <w:rFonts w:ascii="Times New Roman" w:eastAsia="Times New Roman" w:hAnsi="Times New Roman" w:cs="Times New Roman"/>
          <w:b/>
          <w:bCs/>
          <w:sz w:val="28"/>
          <w:szCs w:val="28"/>
          <w:lang w:eastAsia="en-GB"/>
        </w:rPr>
        <w:t xml:space="preserve">Re Ahmad </w:t>
      </w:r>
      <w:proofErr w:type="spellStart"/>
      <w:r w:rsidRPr="00375F18">
        <w:rPr>
          <w:rFonts w:ascii="Times New Roman" w:eastAsia="Times New Roman" w:hAnsi="Times New Roman" w:cs="Times New Roman"/>
          <w:b/>
          <w:bCs/>
          <w:sz w:val="28"/>
          <w:szCs w:val="28"/>
          <w:lang w:eastAsia="en-GB"/>
        </w:rPr>
        <w:t>Manasra</w:t>
      </w:r>
      <w:proofErr w:type="spellEnd"/>
    </w:p>
    <w:p w:rsidR="002A27B3" w:rsidRDefault="002A27B3" w:rsidP="00375F18">
      <w:pPr>
        <w:spacing w:after="0" w:line="240" w:lineRule="auto"/>
        <w:rPr>
          <w:rFonts w:ascii="Times New Roman" w:eastAsia="Times New Roman" w:hAnsi="Times New Roman" w:cs="Times New Roman"/>
          <w:sz w:val="28"/>
          <w:szCs w:val="28"/>
          <w:lang w:eastAsia="en-GB"/>
        </w:rPr>
      </w:pPr>
    </w:p>
    <w:p w:rsidR="00375F18" w:rsidRPr="00375F18" w:rsidRDefault="00375F18" w:rsidP="00375F18">
      <w:pPr>
        <w:spacing w:after="0" w:line="240" w:lineRule="auto"/>
        <w:rPr>
          <w:rFonts w:ascii="Times New Roman" w:eastAsia="Times New Roman" w:hAnsi="Times New Roman" w:cs="Times New Roman"/>
          <w:sz w:val="28"/>
          <w:szCs w:val="28"/>
          <w:lang w:eastAsia="en-GB"/>
        </w:rPr>
      </w:pPr>
      <w:r w:rsidRPr="00375F18">
        <w:rPr>
          <w:rFonts w:ascii="Times New Roman" w:eastAsia="Times New Roman" w:hAnsi="Times New Roman" w:cs="Times New Roman"/>
          <w:sz w:val="28"/>
          <w:szCs w:val="28"/>
          <w:lang w:eastAsia="en-GB"/>
        </w:rPr>
        <w:t>I am writing to you as (</w:t>
      </w:r>
      <w:r w:rsidRPr="00206B2E">
        <w:rPr>
          <w:rFonts w:ascii="Times New Roman" w:eastAsia="Times New Roman" w:hAnsi="Times New Roman" w:cs="Times New Roman"/>
          <w:i/>
          <w:sz w:val="28"/>
          <w:szCs w:val="28"/>
          <w:lang w:eastAsia="en-GB"/>
        </w:rPr>
        <w:t xml:space="preserve">my MP/the relevant member of </w:t>
      </w:r>
      <w:r w:rsidR="00206B2E" w:rsidRPr="00206B2E">
        <w:rPr>
          <w:rFonts w:ascii="Times New Roman" w:eastAsia="Times New Roman" w:hAnsi="Times New Roman" w:cs="Times New Roman"/>
          <w:i/>
          <w:sz w:val="28"/>
          <w:szCs w:val="28"/>
          <w:lang w:eastAsia="en-GB"/>
        </w:rPr>
        <w:t xml:space="preserve">your own </w:t>
      </w:r>
      <w:r w:rsidRPr="00206B2E">
        <w:rPr>
          <w:rFonts w:ascii="Times New Roman" w:eastAsia="Times New Roman" w:hAnsi="Times New Roman" w:cs="Times New Roman"/>
          <w:i/>
          <w:sz w:val="28"/>
          <w:szCs w:val="28"/>
          <w:lang w:eastAsia="en-GB"/>
        </w:rPr>
        <w:t>government or opposition</w:t>
      </w:r>
      <w:r w:rsidRPr="00375F18">
        <w:rPr>
          <w:rFonts w:ascii="Times New Roman" w:eastAsia="Times New Roman" w:hAnsi="Times New Roman" w:cs="Times New Roman"/>
          <w:sz w:val="28"/>
          <w:szCs w:val="28"/>
          <w:lang w:eastAsia="en-GB"/>
        </w:rPr>
        <w:t xml:space="preserve">) to ask for your urgent help in a particularly egregious case of the brutal and illegal interrogation, detention and treatment of this young Palestinian man who has been </w:t>
      </w:r>
      <w:r w:rsidR="002A27B3">
        <w:rPr>
          <w:rFonts w:ascii="Times New Roman" w:eastAsia="Times New Roman" w:hAnsi="Times New Roman" w:cs="Times New Roman"/>
          <w:sz w:val="28"/>
          <w:szCs w:val="28"/>
          <w:lang w:eastAsia="en-GB"/>
        </w:rPr>
        <w:t xml:space="preserve">imprisoned by the Israel state </w:t>
      </w:r>
      <w:r w:rsidRPr="00375F18">
        <w:rPr>
          <w:rFonts w:ascii="Times New Roman" w:eastAsia="Times New Roman" w:hAnsi="Times New Roman" w:cs="Times New Roman"/>
          <w:sz w:val="28"/>
          <w:szCs w:val="28"/>
          <w:lang w:eastAsia="en-GB"/>
        </w:rPr>
        <w:t xml:space="preserve">since the age of thirteen, frequently in solitary confinement. You may have heard of the case of Ahmad </w:t>
      </w:r>
      <w:proofErr w:type="spellStart"/>
      <w:r w:rsidRPr="00375F18">
        <w:rPr>
          <w:rFonts w:ascii="Times New Roman" w:eastAsia="Times New Roman" w:hAnsi="Times New Roman" w:cs="Times New Roman"/>
          <w:sz w:val="28"/>
          <w:szCs w:val="28"/>
          <w:lang w:eastAsia="en-GB"/>
        </w:rPr>
        <w:t>Manasra</w:t>
      </w:r>
      <w:proofErr w:type="spellEnd"/>
      <w:r w:rsidRPr="00375F18">
        <w:rPr>
          <w:rFonts w:ascii="Times New Roman" w:eastAsia="Times New Roman" w:hAnsi="Times New Roman" w:cs="Times New Roman"/>
          <w:sz w:val="28"/>
          <w:szCs w:val="28"/>
          <w:lang w:eastAsia="en-GB"/>
        </w:rPr>
        <w:t xml:space="preserve"> as it has been the subject of a petition signed by over 400,000 people. </w:t>
      </w:r>
      <w:hyperlink r:id="rId4" w:tgtFrame="_blank" w:history="1">
        <w:r w:rsidRPr="00375F18">
          <w:rPr>
            <w:rFonts w:ascii="Times New Roman" w:eastAsia="Times New Roman" w:hAnsi="Times New Roman" w:cs="Times New Roman"/>
            <w:color w:val="1155CC"/>
            <w:sz w:val="28"/>
            <w:szCs w:val="28"/>
            <w:u w:val="single"/>
            <w:lang w:eastAsia="en-GB"/>
          </w:rPr>
          <w:t>https://www.change.org/p/freeahmadmanasra/u/30453003</w:t>
        </w:r>
      </w:hyperlink>
    </w:p>
    <w:p w:rsidR="00375F18" w:rsidRPr="00375F18" w:rsidRDefault="00375F18" w:rsidP="00375F18">
      <w:pPr>
        <w:spacing w:after="0" w:line="240" w:lineRule="auto"/>
        <w:rPr>
          <w:rFonts w:ascii="Times New Roman" w:eastAsia="Times New Roman" w:hAnsi="Times New Roman" w:cs="Times New Roman"/>
          <w:sz w:val="28"/>
          <w:szCs w:val="28"/>
          <w:lang w:eastAsia="en-GB"/>
        </w:rPr>
      </w:pPr>
      <w:r w:rsidRPr="00375F18">
        <w:rPr>
          <w:rFonts w:ascii="Times New Roman" w:eastAsia="Times New Roman" w:hAnsi="Times New Roman" w:cs="Times New Roman"/>
          <w:sz w:val="28"/>
          <w:szCs w:val="28"/>
          <w:lang w:eastAsia="en-GB"/>
        </w:rPr>
        <w:t xml:space="preserve">Ahmad is now twenty and is suffering from very severe mental and physical health problems but, despite being near the end of his sentence, the Israeli courts refuse to release him. The Israeli Prison Authority has in fact filed a request to keep him in solitary confinement despite its devastating </w:t>
      </w:r>
      <w:r w:rsidR="002A27B3">
        <w:rPr>
          <w:rFonts w:ascii="Times New Roman" w:eastAsia="Times New Roman" w:hAnsi="Times New Roman" w:cs="Times New Roman"/>
          <w:sz w:val="28"/>
          <w:szCs w:val="28"/>
          <w:lang w:eastAsia="en-GB"/>
        </w:rPr>
        <w:t xml:space="preserve">and well documented </w:t>
      </w:r>
      <w:r w:rsidRPr="00375F18">
        <w:rPr>
          <w:rFonts w:ascii="Times New Roman" w:eastAsia="Times New Roman" w:hAnsi="Times New Roman" w:cs="Times New Roman"/>
          <w:sz w:val="28"/>
          <w:szCs w:val="28"/>
          <w:lang w:eastAsia="en-GB"/>
        </w:rPr>
        <w:t>psychological impact.</w:t>
      </w:r>
      <w:r w:rsidR="0057149C">
        <w:rPr>
          <w:rFonts w:ascii="Times New Roman" w:eastAsia="Times New Roman" w:hAnsi="Times New Roman" w:cs="Times New Roman"/>
          <w:sz w:val="28"/>
          <w:szCs w:val="28"/>
          <w:lang w:eastAsia="en-GB"/>
        </w:rPr>
        <w:t xml:space="preserve"> This was reasserted at a recent hearing of the release committee, stating that it would not consider medical evidence because Ahmad is being held on terrorist charges. (</w:t>
      </w:r>
      <w:r w:rsidR="0082678A">
        <w:rPr>
          <w:rFonts w:ascii="Times New Roman" w:eastAsia="Times New Roman" w:hAnsi="Times New Roman" w:cs="Times New Roman"/>
          <w:sz w:val="28"/>
          <w:szCs w:val="28"/>
          <w:lang w:eastAsia="en-GB"/>
        </w:rPr>
        <w:t xml:space="preserve">To repeat - </w:t>
      </w:r>
      <w:r w:rsidR="0057149C">
        <w:rPr>
          <w:rFonts w:ascii="Times New Roman" w:eastAsia="Times New Roman" w:hAnsi="Times New Roman" w:cs="Times New Roman"/>
          <w:sz w:val="28"/>
          <w:szCs w:val="28"/>
          <w:lang w:eastAsia="en-GB"/>
        </w:rPr>
        <w:t xml:space="preserve">he was </w:t>
      </w:r>
      <w:r w:rsidR="0057149C" w:rsidRPr="0082678A">
        <w:rPr>
          <w:rFonts w:ascii="Times New Roman" w:eastAsia="Times New Roman" w:hAnsi="Times New Roman" w:cs="Times New Roman"/>
          <w:i/>
          <w:sz w:val="28"/>
          <w:szCs w:val="28"/>
          <w:lang w:eastAsia="en-GB"/>
        </w:rPr>
        <w:t>thirteen</w:t>
      </w:r>
      <w:r w:rsidR="0057149C" w:rsidRPr="0082678A">
        <w:rPr>
          <w:rFonts w:ascii="Times New Roman" w:eastAsia="Times New Roman" w:hAnsi="Times New Roman" w:cs="Times New Roman"/>
          <w:b/>
          <w:sz w:val="28"/>
          <w:szCs w:val="28"/>
          <w:lang w:eastAsia="en-GB"/>
        </w:rPr>
        <w:t xml:space="preserve"> </w:t>
      </w:r>
      <w:r w:rsidR="0057149C">
        <w:rPr>
          <w:rFonts w:ascii="Times New Roman" w:eastAsia="Times New Roman" w:hAnsi="Times New Roman" w:cs="Times New Roman"/>
          <w:sz w:val="28"/>
          <w:szCs w:val="28"/>
          <w:lang w:eastAsia="en-GB"/>
        </w:rPr>
        <w:t>at the time of his arrest seven years ago</w:t>
      </w:r>
      <w:r w:rsidR="0082678A">
        <w:rPr>
          <w:rFonts w:ascii="Times New Roman" w:eastAsia="Times New Roman" w:hAnsi="Times New Roman" w:cs="Times New Roman"/>
          <w:sz w:val="28"/>
          <w:szCs w:val="28"/>
          <w:lang w:eastAsia="en-GB"/>
        </w:rPr>
        <w:t xml:space="preserve"> and he was not convicted of actually </w:t>
      </w:r>
      <w:bookmarkStart w:id="0" w:name="_GoBack"/>
      <w:bookmarkEnd w:id="0"/>
      <w:r w:rsidR="0082678A">
        <w:rPr>
          <w:rFonts w:ascii="Times New Roman" w:eastAsia="Times New Roman" w:hAnsi="Times New Roman" w:cs="Times New Roman"/>
          <w:sz w:val="28"/>
          <w:szCs w:val="28"/>
          <w:lang w:eastAsia="en-GB"/>
        </w:rPr>
        <w:t>carrying out an assault</w:t>
      </w:r>
      <w:r w:rsidR="0057149C">
        <w:rPr>
          <w:rFonts w:ascii="Times New Roman" w:eastAsia="Times New Roman" w:hAnsi="Times New Roman" w:cs="Times New Roman"/>
          <w:sz w:val="28"/>
          <w:szCs w:val="28"/>
          <w:lang w:eastAsia="en-GB"/>
        </w:rPr>
        <w:t xml:space="preserve">,) </w:t>
      </w:r>
    </w:p>
    <w:p w:rsidR="00375F18" w:rsidRPr="00375F18" w:rsidRDefault="00375F18" w:rsidP="00375F18">
      <w:pPr>
        <w:spacing w:after="0" w:line="240" w:lineRule="auto"/>
        <w:rPr>
          <w:rFonts w:ascii="Times New Roman" w:eastAsia="Times New Roman" w:hAnsi="Times New Roman" w:cs="Times New Roman"/>
          <w:sz w:val="28"/>
          <w:szCs w:val="28"/>
          <w:lang w:eastAsia="en-GB"/>
        </w:rPr>
      </w:pPr>
      <w:r w:rsidRPr="00375F18">
        <w:rPr>
          <w:rFonts w:ascii="Times New Roman" w:eastAsia="Times New Roman" w:hAnsi="Times New Roman" w:cs="Times New Roman"/>
          <w:sz w:val="28"/>
          <w:szCs w:val="28"/>
          <w:lang w:eastAsia="en-GB"/>
        </w:rPr>
        <w:t xml:space="preserve">My/our role in this is as a member of </w:t>
      </w:r>
      <w:r w:rsidR="00141EC8">
        <w:rPr>
          <w:rFonts w:ascii="Times New Roman" w:eastAsia="Times New Roman" w:hAnsi="Times New Roman" w:cs="Times New Roman"/>
          <w:sz w:val="28"/>
          <w:szCs w:val="28"/>
          <w:lang w:eastAsia="en-GB"/>
        </w:rPr>
        <w:t>(</w:t>
      </w:r>
      <w:r w:rsidRPr="00375F18">
        <w:rPr>
          <w:rFonts w:ascii="Times New Roman" w:eastAsia="Times New Roman" w:hAnsi="Times New Roman" w:cs="Times New Roman"/>
          <w:sz w:val="28"/>
          <w:szCs w:val="28"/>
          <w:lang w:eastAsia="en-GB"/>
        </w:rPr>
        <w:t>the UK Palestine Mental Health Network</w:t>
      </w:r>
      <w:r w:rsidR="00141EC8">
        <w:rPr>
          <w:rFonts w:ascii="Times New Roman" w:eastAsia="Times New Roman" w:hAnsi="Times New Roman" w:cs="Times New Roman"/>
          <w:sz w:val="28"/>
          <w:szCs w:val="28"/>
          <w:lang w:eastAsia="en-GB"/>
        </w:rPr>
        <w:t>/ another network or organisation)</w:t>
      </w:r>
      <w:r w:rsidRPr="00375F18">
        <w:rPr>
          <w:rFonts w:ascii="Times New Roman" w:eastAsia="Times New Roman" w:hAnsi="Times New Roman" w:cs="Times New Roman"/>
          <w:sz w:val="28"/>
          <w:szCs w:val="28"/>
          <w:lang w:eastAsia="en-GB"/>
        </w:rPr>
        <w:t xml:space="preserve"> which together with our colleagues in Palestine has been campaigning for Ahmad's release. The campaign has gathered huge support and publicity worldwide but it has so far been unsuccessful in gaining Ahmad's release because what is needed is pressure on the Israeli government from those with power and influence. The case h</w:t>
      </w:r>
      <w:r w:rsidR="0082678A">
        <w:rPr>
          <w:rFonts w:ascii="Times New Roman" w:eastAsia="Times New Roman" w:hAnsi="Times New Roman" w:cs="Times New Roman"/>
          <w:sz w:val="28"/>
          <w:szCs w:val="28"/>
          <w:lang w:eastAsia="en-GB"/>
        </w:rPr>
        <w:t xml:space="preserve">as now been taken up by Amnesty </w:t>
      </w:r>
      <w:r w:rsidRPr="00375F18">
        <w:rPr>
          <w:rFonts w:ascii="Times New Roman" w:eastAsia="Times New Roman" w:hAnsi="Times New Roman" w:cs="Times New Roman"/>
          <w:sz w:val="28"/>
          <w:szCs w:val="28"/>
          <w:lang w:eastAsia="en-GB"/>
        </w:rPr>
        <w:t>International </w:t>
      </w:r>
      <w:r w:rsidR="0082678A">
        <w:rPr>
          <w:rFonts w:ascii="Times New Roman" w:eastAsia="Times New Roman" w:hAnsi="Times New Roman" w:cs="Times New Roman"/>
          <w:sz w:val="28"/>
          <w:szCs w:val="28"/>
          <w:lang w:eastAsia="en-GB"/>
        </w:rPr>
        <w:t xml:space="preserve"> </w:t>
      </w:r>
      <w:hyperlink r:id="rId5" w:tgtFrame="_blank" w:history="1">
        <w:r w:rsidRPr="00375F18">
          <w:rPr>
            <w:rFonts w:ascii="Arial" w:eastAsia="Times New Roman" w:hAnsi="Arial" w:cs="Arial"/>
            <w:color w:val="1155CC"/>
            <w:sz w:val="28"/>
            <w:szCs w:val="28"/>
            <w:u w:val="single"/>
            <w:lang w:eastAsia="en-GB"/>
          </w:rPr>
          <w:t>https://www.amnesty.org/en/latest/news/2022/06/israel-opt-palestinian-prisoner-arrested-as-a-child-ahmad-manasra-still-in-prison-despite-worsening-mental-healt</w:t>
        </w:r>
        <w:r w:rsidRPr="00375F18">
          <w:rPr>
            <w:rFonts w:ascii="Arial" w:eastAsia="Times New Roman" w:hAnsi="Arial" w:cs="Arial"/>
            <w:color w:val="1155CC"/>
            <w:sz w:val="28"/>
            <w:szCs w:val="28"/>
            <w:u w:val="single"/>
            <w:lang w:eastAsia="en-GB"/>
          </w:rPr>
          <w:t>h</w:t>
        </w:r>
        <w:r w:rsidRPr="00375F18">
          <w:rPr>
            <w:rFonts w:ascii="Arial" w:eastAsia="Times New Roman" w:hAnsi="Arial" w:cs="Arial"/>
            <w:color w:val="1155CC"/>
            <w:sz w:val="28"/>
            <w:szCs w:val="28"/>
            <w:u w:val="single"/>
            <w:lang w:eastAsia="en-GB"/>
          </w:rPr>
          <w:t>/</w:t>
        </w:r>
      </w:hyperlink>
      <w:r w:rsidRPr="00375F18">
        <w:rPr>
          <w:rFonts w:ascii="Times New Roman" w:eastAsia="Times New Roman" w:hAnsi="Times New Roman" w:cs="Times New Roman"/>
          <w:sz w:val="28"/>
          <w:szCs w:val="28"/>
          <w:lang w:eastAsia="en-GB"/>
        </w:rPr>
        <w:t> and those who have learnt about the case have been shocked and appalled by the bl</w:t>
      </w:r>
      <w:r w:rsidR="002A27B3">
        <w:rPr>
          <w:rFonts w:ascii="Times New Roman" w:eastAsia="Times New Roman" w:hAnsi="Times New Roman" w:cs="Times New Roman"/>
          <w:sz w:val="28"/>
          <w:szCs w:val="28"/>
          <w:lang w:eastAsia="en-GB"/>
        </w:rPr>
        <w:t xml:space="preserve">atant and illegal abuse of a </w:t>
      </w:r>
      <w:r w:rsidRPr="00375F18">
        <w:rPr>
          <w:rFonts w:ascii="Times New Roman" w:eastAsia="Times New Roman" w:hAnsi="Times New Roman" w:cs="Times New Roman"/>
          <w:sz w:val="28"/>
          <w:szCs w:val="28"/>
          <w:lang w:eastAsia="en-GB"/>
        </w:rPr>
        <w:t>defenceless chi</w:t>
      </w:r>
      <w:r w:rsidR="0057149C">
        <w:rPr>
          <w:rFonts w:ascii="Times New Roman" w:eastAsia="Times New Roman" w:hAnsi="Times New Roman" w:cs="Times New Roman"/>
          <w:sz w:val="28"/>
          <w:szCs w:val="28"/>
          <w:lang w:eastAsia="en-GB"/>
        </w:rPr>
        <w:t xml:space="preserve">ld as demonstrated in the </w:t>
      </w:r>
      <w:r w:rsidR="0082678A">
        <w:rPr>
          <w:rFonts w:ascii="Times New Roman" w:eastAsia="Times New Roman" w:hAnsi="Times New Roman" w:cs="Times New Roman"/>
          <w:sz w:val="28"/>
          <w:szCs w:val="28"/>
          <w:lang w:eastAsia="en-GB"/>
        </w:rPr>
        <w:t xml:space="preserve">shocking </w:t>
      </w:r>
      <w:r w:rsidR="0057149C">
        <w:rPr>
          <w:rFonts w:ascii="Times New Roman" w:eastAsia="Times New Roman" w:hAnsi="Times New Roman" w:cs="Times New Roman"/>
          <w:sz w:val="28"/>
          <w:szCs w:val="28"/>
          <w:lang w:eastAsia="en-GB"/>
        </w:rPr>
        <w:t>video</w:t>
      </w:r>
      <w:r w:rsidR="0082678A">
        <w:rPr>
          <w:rFonts w:ascii="Times New Roman" w:eastAsia="Times New Roman" w:hAnsi="Times New Roman" w:cs="Times New Roman"/>
          <w:sz w:val="28"/>
          <w:szCs w:val="28"/>
          <w:lang w:eastAsia="en-GB"/>
        </w:rPr>
        <w:t>s included in this article</w:t>
      </w:r>
      <w:r w:rsidR="0082678A" w:rsidRPr="0082678A">
        <w:rPr>
          <w:rFonts w:ascii="Times New Roman" w:eastAsia="Times New Roman" w:hAnsi="Times New Roman" w:cs="Times New Roman"/>
          <w:sz w:val="28"/>
          <w:szCs w:val="28"/>
          <w:lang w:eastAsia="en-GB"/>
        </w:rPr>
        <w:t>https://mondoweiss.net/2022/06/mental-health-workers-demand-israel-release-prisoner-ahmad-manasra</w:t>
      </w:r>
    </w:p>
    <w:p w:rsidR="00375F18" w:rsidRPr="00375F18" w:rsidRDefault="00375F18" w:rsidP="00375F18">
      <w:pPr>
        <w:spacing w:after="0" w:line="240" w:lineRule="auto"/>
        <w:rPr>
          <w:rFonts w:ascii="Times New Roman" w:eastAsia="Times New Roman" w:hAnsi="Times New Roman" w:cs="Times New Roman"/>
          <w:sz w:val="28"/>
          <w:szCs w:val="28"/>
          <w:lang w:eastAsia="en-GB"/>
        </w:rPr>
      </w:pPr>
      <w:r w:rsidRPr="00375F18">
        <w:rPr>
          <w:rFonts w:ascii="Times New Roman" w:eastAsia="Times New Roman" w:hAnsi="Times New Roman" w:cs="Times New Roman"/>
          <w:sz w:val="28"/>
          <w:szCs w:val="28"/>
          <w:lang w:eastAsia="en-GB"/>
        </w:rPr>
        <w:t>This is a case of a previ</w:t>
      </w:r>
      <w:r w:rsidR="00141EC8">
        <w:rPr>
          <w:rFonts w:ascii="Times New Roman" w:eastAsia="Times New Roman" w:hAnsi="Times New Roman" w:cs="Times New Roman"/>
          <w:sz w:val="28"/>
          <w:szCs w:val="28"/>
          <w:lang w:eastAsia="en-GB"/>
        </w:rPr>
        <w:t>ously mentally healthy and well-</w:t>
      </w:r>
      <w:r w:rsidRPr="00375F18">
        <w:rPr>
          <w:rFonts w:ascii="Times New Roman" w:eastAsia="Times New Roman" w:hAnsi="Times New Roman" w:cs="Times New Roman"/>
          <w:sz w:val="28"/>
          <w:szCs w:val="28"/>
          <w:lang w:eastAsia="en-GB"/>
        </w:rPr>
        <w:t xml:space="preserve">adjusted </w:t>
      </w:r>
      <w:r w:rsidR="00141EC8">
        <w:rPr>
          <w:rFonts w:ascii="Times New Roman" w:eastAsia="Times New Roman" w:hAnsi="Times New Roman" w:cs="Times New Roman"/>
          <w:sz w:val="28"/>
          <w:szCs w:val="28"/>
          <w:lang w:eastAsia="en-GB"/>
        </w:rPr>
        <w:t>child</w:t>
      </w:r>
      <w:r w:rsidRPr="00375F18">
        <w:rPr>
          <w:rFonts w:ascii="Times New Roman" w:eastAsia="Times New Roman" w:hAnsi="Times New Roman" w:cs="Times New Roman"/>
          <w:sz w:val="28"/>
          <w:szCs w:val="28"/>
          <w:lang w:eastAsia="en-GB"/>
        </w:rPr>
        <w:t xml:space="preserve"> whose treatment has </w:t>
      </w:r>
      <w:r w:rsidR="00141EC8">
        <w:rPr>
          <w:rFonts w:ascii="Times New Roman" w:eastAsia="Times New Roman" w:hAnsi="Times New Roman" w:cs="Times New Roman"/>
          <w:sz w:val="28"/>
          <w:szCs w:val="28"/>
          <w:lang w:eastAsia="en-GB"/>
        </w:rPr>
        <w:t xml:space="preserve">resulted in </w:t>
      </w:r>
      <w:r w:rsidRPr="00375F18">
        <w:rPr>
          <w:rFonts w:ascii="Times New Roman" w:eastAsia="Times New Roman" w:hAnsi="Times New Roman" w:cs="Times New Roman"/>
          <w:sz w:val="28"/>
          <w:szCs w:val="28"/>
          <w:lang w:eastAsia="en-GB"/>
        </w:rPr>
        <w:t>extreme trauma and mental illness for him and intense suffering for his family.</w:t>
      </w:r>
      <w:r w:rsidR="00141EC8">
        <w:rPr>
          <w:rFonts w:ascii="Times New Roman" w:eastAsia="Times New Roman" w:hAnsi="Times New Roman" w:cs="Times New Roman"/>
          <w:sz w:val="28"/>
          <w:szCs w:val="28"/>
          <w:lang w:eastAsia="en-GB"/>
        </w:rPr>
        <w:t xml:space="preserve"> He needs appropriate psychiatric care rather than incarceration and solitary confinement.</w:t>
      </w:r>
    </w:p>
    <w:p w:rsidR="00375F18" w:rsidRDefault="00375F18" w:rsidP="00375F18">
      <w:pPr>
        <w:spacing w:after="0" w:line="240" w:lineRule="auto"/>
        <w:rPr>
          <w:rFonts w:ascii="NHaasGroteskTXPro55Rg" w:eastAsia="Times New Roman" w:hAnsi="NHaasGroteskTXPro55Rg" w:cs="Times New Roman"/>
          <w:color w:val="424242"/>
          <w:sz w:val="28"/>
          <w:szCs w:val="28"/>
          <w:lang w:eastAsia="en-GB"/>
        </w:rPr>
      </w:pPr>
      <w:r w:rsidRPr="00375F18">
        <w:rPr>
          <w:rFonts w:ascii="Times New Roman" w:eastAsia="Times New Roman" w:hAnsi="Times New Roman" w:cs="Times New Roman"/>
          <w:sz w:val="28"/>
          <w:szCs w:val="28"/>
          <w:lang w:eastAsia="en-GB"/>
        </w:rPr>
        <w:t xml:space="preserve">We </w:t>
      </w:r>
      <w:r w:rsidR="00141EC8">
        <w:rPr>
          <w:rFonts w:ascii="Times New Roman" w:eastAsia="Times New Roman" w:hAnsi="Times New Roman" w:cs="Times New Roman"/>
          <w:sz w:val="28"/>
          <w:szCs w:val="28"/>
          <w:lang w:eastAsia="en-GB"/>
        </w:rPr>
        <w:t xml:space="preserve">therefore </w:t>
      </w:r>
      <w:r w:rsidRPr="00375F18">
        <w:rPr>
          <w:rFonts w:ascii="Times New Roman" w:eastAsia="Times New Roman" w:hAnsi="Times New Roman" w:cs="Times New Roman"/>
          <w:sz w:val="28"/>
          <w:szCs w:val="28"/>
          <w:lang w:eastAsia="en-GB"/>
        </w:rPr>
        <w:t xml:space="preserve">urge you to intervene as a matter of urgency </w:t>
      </w:r>
      <w:r w:rsidR="00206B2E">
        <w:rPr>
          <w:rFonts w:ascii="Times New Roman" w:eastAsia="Times New Roman" w:hAnsi="Times New Roman" w:cs="Times New Roman"/>
          <w:sz w:val="28"/>
          <w:szCs w:val="28"/>
          <w:lang w:eastAsia="en-GB"/>
        </w:rPr>
        <w:t xml:space="preserve">by contacting </w:t>
      </w:r>
      <w:r w:rsidRPr="00375F18">
        <w:rPr>
          <w:rFonts w:ascii="Times New Roman" w:eastAsia="Times New Roman" w:hAnsi="Times New Roman" w:cs="Times New Roman"/>
          <w:sz w:val="28"/>
          <w:szCs w:val="28"/>
          <w:lang w:eastAsia="en-GB"/>
        </w:rPr>
        <w:t xml:space="preserve">the </w:t>
      </w:r>
      <w:r w:rsidR="00206B2E" w:rsidRPr="00206B2E">
        <w:rPr>
          <w:rFonts w:ascii="Times New Roman" w:eastAsia="Times New Roman" w:hAnsi="Times New Roman" w:cs="Times New Roman"/>
          <w:i/>
          <w:sz w:val="28"/>
          <w:szCs w:val="28"/>
          <w:lang w:eastAsia="en-GB"/>
        </w:rPr>
        <w:t xml:space="preserve">foreign </w:t>
      </w:r>
      <w:r w:rsidR="00206B2E">
        <w:rPr>
          <w:rFonts w:ascii="Times New Roman" w:eastAsia="Times New Roman" w:hAnsi="Times New Roman" w:cs="Times New Roman"/>
          <w:i/>
          <w:sz w:val="28"/>
          <w:szCs w:val="28"/>
          <w:lang w:eastAsia="en-GB"/>
        </w:rPr>
        <w:t xml:space="preserve">secretary/foreign </w:t>
      </w:r>
      <w:r w:rsidR="00206B2E" w:rsidRPr="00206B2E">
        <w:rPr>
          <w:rFonts w:ascii="Times New Roman" w:eastAsia="Times New Roman" w:hAnsi="Times New Roman" w:cs="Times New Roman"/>
          <w:i/>
          <w:sz w:val="28"/>
          <w:szCs w:val="28"/>
          <w:lang w:eastAsia="en-GB"/>
        </w:rPr>
        <w:t>office/foreign ministry</w:t>
      </w:r>
      <w:r w:rsidR="00206B2E">
        <w:rPr>
          <w:rFonts w:ascii="Times New Roman" w:eastAsia="Times New Roman" w:hAnsi="Times New Roman" w:cs="Times New Roman"/>
          <w:sz w:val="28"/>
          <w:szCs w:val="28"/>
          <w:lang w:eastAsia="en-GB"/>
        </w:rPr>
        <w:t xml:space="preserve"> </w:t>
      </w:r>
      <w:r w:rsidRPr="00375F18">
        <w:rPr>
          <w:rFonts w:ascii="Times New Roman" w:eastAsia="Times New Roman" w:hAnsi="Times New Roman" w:cs="Times New Roman"/>
          <w:sz w:val="28"/>
          <w:szCs w:val="28"/>
          <w:lang w:eastAsia="en-GB"/>
        </w:rPr>
        <w:t>to demand that the Is</w:t>
      </w:r>
      <w:r w:rsidR="00141EC8">
        <w:rPr>
          <w:rFonts w:ascii="Times New Roman" w:eastAsia="Times New Roman" w:hAnsi="Times New Roman" w:cs="Times New Roman"/>
          <w:sz w:val="28"/>
          <w:szCs w:val="28"/>
          <w:lang w:eastAsia="en-GB"/>
        </w:rPr>
        <w:t>r</w:t>
      </w:r>
      <w:r w:rsidRPr="00375F18">
        <w:rPr>
          <w:rFonts w:ascii="Times New Roman" w:eastAsia="Times New Roman" w:hAnsi="Times New Roman" w:cs="Times New Roman"/>
          <w:sz w:val="28"/>
          <w:szCs w:val="28"/>
          <w:lang w:eastAsia="en-GB"/>
        </w:rPr>
        <w:t>aeli authorities release Ahmad immediately. His case is particularly shocking because it contains</w:t>
      </w:r>
      <w:r w:rsidRPr="00375F18">
        <w:rPr>
          <w:rFonts w:ascii="NHaasGroteskTXPro55Rg" w:eastAsia="Times New Roman" w:hAnsi="NHaasGroteskTXPro55Rg" w:cs="Times New Roman"/>
          <w:color w:val="424242"/>
          <w:sz w:val="28"/>
          <w:szCs w:val="28"/>
          <w:lang w:eastAsia="en-GB"/>
        </w:rPr>
        <w:t xml:space="preserve"> recorded evidence of the brutality of his arrest and interrogation, but it is, nevertheless, emblematic of the experience of so many </w:t>
      </w:r>
      <w:r w:rsidRPr="00375F18">
        <w:rPr>
          <w:rFonts w:ascii="NHaasGroteskTXPro55Rg" w:eastAsia="Times New Roman" w:hAnsi="NHaasGroteskTXPro55Rg" w:cs="Times New Roman"/>
          <w:color w:val="424242"/>
          <w:sz w:val="28"/>
          <w:szCs w:val="28"/>
          <w:lang w:eastAsia="en-GB"/>
        </w:rPr>
        <w:lastRenderedPageBreak/>
        <w:t xml:space="preserve">incarcerated Palestinian children for whom the </w:t>
      </w:r>
      <w:r w:rsidR="00141EC8">
        <w:rPr>
          <w:rFonts w:ascii="NHaasGroteskTXPro55Rg" w:eastAsia="Times New Roman" w:hAnsi="NHaasGroteskTXPro55Rg" w:cs="Times New Roman"/>
          <w:color w:val="424242"/>
          <w:sz w:val="28"/>
          <w:szCs w:val="28"/>
          <w:lang w:eastAsia="en-GB"/>
        </w:rPr>
        <w:t xml:space="preserve">illegal </w:t>
      </w:r>
      <w:r w:rsidRPr="00375F18">
        <w:rPr>
          <w:rFonts w:ascii="NHaasGroteskTXPro55Rg" w:eastAsia="Times New Roman" w:hAnsi="NHaasGroteskTXPro55Rg" w:cs="Times New Roman"/>
          <w:color w:val="424242"/>
          <w:sz w:val="28"/>
          <w:szCs w:val="28"/>
          <w:lang w:eastAsia="en-GB"/>
        </w:rPr>
        <w:t>use of solitary confinement in prison has risen sharply in the past two years. </w:t>
      </w:r>
    </w:p>
    <w:p w:rsidR="00141EC8" w:rsidRPr="00375F18" w:rsidRDefault="00141EC8" w:rsidP="00375F18">
      <w:pPr>
        <w:spacing w:after="0" w:line="240" w:lineRule="auto"/>
        <w:rPr>
          <w:rFonts w:ascii="Times New Roman" w:eastAsia="Times New Roman" w:hAnsi="Times New Roman" w:cs="Times New Roman"/>
          <w:sz w:val="28"/>
          <w:szCs w:val="28"/>
          <w:lang w:eastAsia="en-GB"/>
        </w:rPr>
      </w:pPr>
      <w:r>
        <w:rPr>
          <w:rFonts w:ascii="NHaasGroteskTXPro55Rg" w:eastAsia="Times New Roman" w:hAnsi="NHaasGroteskTXPro55Rg" w:cs="Times New Roman"/>
          <w:color w:val="424242"/>
          <w:sz w:val="28"/>
          <w:szCs w:val="28"/>
          <w:lang w:eastAsia="en-GB"/>
        </w:rPr>
        <w:t>This young man’s life is now at risk and we urge you to hold Israel to account by demanding his immediate release so that he can receive the care he desperately needs</w:t>
      </w:r>
    </w:p>
    <w:p w:rsidR="00375F18" w:rsidRDefault="00375F18" w:rsidP="00375F18">
      <w:pPr>
        <w:spacing w:after="0" w:line="240" w:lineRule="auto"/>
        <w:rPr>
          <w:rFonts w:ascii="Times New Roman" w:eastAsia="Times New Roman" w:hAnsi="Times New Roman" w:cs="Times New Roman"/>
          <w:sz w:val="28"/>
          <w:szCs w:val="28"/>
          <w:lang w:eastAsia="en-GB"/>
        </w:rPr>
      </w:pPr>
      <w:r w:rsidRPr="00375F18">
        <w:rPr>
          <w:rFonts w:ascii="Times New Roman" w:eastAsia="Times New Roman" w:hAnsi="Times New Roman" w:cs="Times New Roman"/>
          <w:sz w:val="28"/>
          <w:szCs w:val="28"/>
          <w:lang w:eastAsia="en-GB"/>
        </w:rPr>
        <w:t>I will be happy to speak with you or one of your assistants to provide more details about Ahmad's case.</w:t>
      </w:r>
    </w:p>
    <w:p w:rsidR="002A27B3" w:rsidRPr="00375F18" w:rsidRDefault="002A27B3" w:rsidP="00375F18">
      <w:pPr>
        <w:spacing w:after="0" w:line="240" w:lineRule="auto"/>
        <w:rPr>
          <w:rFonts w:ascii="Times New Roman" w:eastAsia="Times New Roman" w:hAnsi="Times New Roman" w:cs="Times New Roman"/>
          <w:sz w:val="28"/>
          <w:szCs w:val="28"/>
          <w:lang w:eastAsia="en-GB"/>
        </w:rPr>
      </w:pPr>
      <w:r>
        <w:rPr>
          <w:rFonts w:ascii="Times New Roman" w:eastAsia="Times New Roman" w:hAnsi="Times New Roman" w:cs="Times New Roman"/>
          <w:sz w:val="28"/>
          <w:szCs w:val="28"/>
          <w:lang w:eastAsia="en-GB"/>
        </w:rPr>
        <w:t>Yours etc</w:t>
      </w:r>
    </w:p>
    <w:p w:rsidR="00097E72" w:rsidRPr="00375F18" w:rsidRDefault="00097E72">
      <w:pPr>
        <w:rPr>
          <w:sz w:val="28"/>
          <w:szCs w:val="28"/>
        </w:rPr>
      </w:pPr>
    </w:p>
    <w:sectPr w:rsidR="00097E72" w:rsidRPr="00375F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HaasGroteskTXPro55Rg">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F18"/>
    <w:rsid w:val="00097E72"/>
    <w:rsid w:val="00141EC8"/>
    <w:rsid w:val="00206B2E"/>
    <w:rsid w:val="002A27B3"/>
    <w:rsid w:val="00375F18"/>
    <w:rsid w:val="0057149C"/>
    <w:rsid w:val="008267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A7DD1D-6964-4B34-963E-4227B23DA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75F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673817">
      <w:bodyDiv w:val="1"/>
      <w:marLeft w:val="0"/>
      <w:marRight w:val="0"/>
      <w:marTop w:val="0"/>
      <w:marBottom w:val="0"/>
      <w:divBdr>
        <w:top w:val="none" w:sz="0" w:space="0" w:color="auto"/>
        <w:left w:val="none" w:sz="0" w:space="0" w:color="auto"/>
        <w:bottom w:val="none" w:sz="0" w:space="0" w:color="auto"/>
        <w:right w:val="none" w:sz="0" w:space="0" w:color="auto"/>
      </w:divBdr>
      <w:divsChild>
        <w:div w:id="1435829761">
          <w:marLeft w:val="0"/>
          <w:marRight w:val="0"/>
          <w:marTop w:val="0"/>
          <w:marBottom w:val="0"/>
          <w:divBdr>
            <w:top w:val="none" w:sz="0" w:space="0" w:color="auto"/>
            <w:left w:val="none" w:sz="0" w:space="0" w:color="auto"/>
            <w:bottom w:val="none" w:sz="0" w:space="0" w:color="auto"/>
            <w:right w:val="none" w:sz="0" w:space="0" w:color="auto"/>
          </w:divBdr>
        </w:div>
        <w:div w:id="1805855390">
          <w:marLeft w:val="0"/>
          <w:marRight w:val="0"/>
          <w:marTop w:val="0"/>
          <w:marBottom w:val="0"/>
          <w:divBdr>
            <w:top w:val="none" w:sz="0" w:space="0" w:color="auto"/>
            <w:left w:val="none" w:sz="0" w:space="0" w:color="auto"/>
            <w:bottom w:val="none" w:sz="0" w:space="0" w:color="auto"/>
            <w:right w:val="none" w:sz="0" w:space="0" w:color="auto"/>
          </w:divBdr>
          <w:divsChild>
            <w:div w:id="1786730692">
              <w:marLeft w:val="0"/>
              <w:marRight w:val="0"/>
              <w:marTop w:val="0"/>
              <w:marBottom w:val="0"/>
              <w:divBdr>
                <w:top w:val="none" w:sz="0" w:space="0" w:color="auto"/>
                <w:left w:val="none" w:sz="0" w:space="0" w:color="auto"/>
                <w:bottom w:val="none" w:sz="0" w:space="0" w:color="auto"/>
                <w:right w:val="none" w:sz="0" w:space="0" w:color="auto"/>
              </w:divBdr>
            </w:div>
            <w:div w:id="1881702364">
              <w:marLeft w:val="0"/>
              <w:marRight w:val="0"/>
              <w:marTop w:val="0"/>
              <w:marBottom w:val="0"/>
              <w:divBdr>
                <w:top w:val="none" w:sz="0" w:space="0" w:color="auto"/>
                <w:left w:val="none" w:sz="0" w:space="0" w:color="auto"/>
                <w:bottom w:val="none" w:sz="0" w:space="0" w:color="auto"/>
                <w:right w:val="none" w:sz="0" w:space="0" w:color="auto"/>
              </w:divBdr>
            </w:div>
            <w:div w:id="1166357902">
              <w:marLeft w:val="0"/>
              <w:marRight w:val="0"/>
              <w:marTop w:val="0"/>
              <w:marBottom w:val="0"/>
              <w:divBdr>
                <w:top w:val="none" w:sz="0" w:space="0" w:color="auto"/>
                <w:left w:val="none" w:sz="0" w:space="0" w:color="auto"/>
                <w:bottom w:val="none" w:sz="0" w:space="0" w:color="auto"/>
                <w:right w:val="none" w:sz="0" w:space="0" w:color="auto"/>
              </w:divBdr>
            </w:div>
            <w:div w:id="551960178">
              <w:marLeft w:val="0"/>
              <w:marRight w:val="0"/>
              <w:marTop w:val="0"/>
              <w:marBottom w:val="0"/>
              <w:divBdr>
                <w:top w:val="none" w:sz="0" w:space="0" w:color="auto"/>
                <w:left w:val="none" w:sz="0" w:space="0" w:color="auto"/>
                <w:bottom w:val="none" w:sz="0" w:space="0" w:color="auto"/>
                <w:right w:val="none" w:sz="0" w:space="0" w:color="auto"/>
              </w:divBdr>
            </w:div>
            <w:div w:id="996035668">
              <w:marLeft w:val="0"/>
              <w:marRight w:val="0"/>
              <w:marTop w:val="0"/>
              <w:marBottom w:val="0"/>
              <w:divBdr>
                <w:top w:val="none" w:sz="0" w:space="0" w:color="auto"/>
                <w:left w:val="none" w:sz="0" w:space="0" w:color="auto"/>
                <w:bottom w:val="none" w:sz="0" w:space="0" w:color="auto"/>
                <w:right w:val="none" w:sz="0" w:space="0" w:color="auto"/>
              </w:divBdr>
            </w:div>
            <w:div w:id="1544754512">
              <w:marLeft w:val="0"/>
              <w:marRight w:val="0"/>
              <w:marTop w:val="0"/>
              <w:marBottom w:val="0"/>
              <w:divBdr>
                <w:top w:val="none" w:sz="0" w:space="0" w:color="auto"/>
                <w:left w:val="none" w:sz="0" w:space="0" w:color="auto"/>
                <w:bottom w:val="none" w:sz="0" w:space="0" w:color="auto"/>
                <w:right w:val="none" w:sz="0" w:space="0" w:color="auto"/>
              </w:divBdr>
            </w:div>
            <w:div w:id="630331661">
              <w:marLeft w:val="0"/>
              <w:marRight w:val="0"/>
              <w:marTop w:val="0"/>
              <w:marBottom w:val="0"/>
              <w:divBdr>
                <w:top w:val="none" w:sz="0" w:space="0" w:color="auto"/>
                <w:left w:val="none" w:sz="0" w:space="0" w:color="auto"/>
                <w:bottom w:val="none" w:sz="0" w:space="0" w:color="auto"/>
                <w:right w:val="none" w:sz="0" w:space="0" w:color="auto"/>
              </w:divBdr>
            </w:div>
            <w:div w:id="68933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mnesty.org/en/latest/news/2022/06/israel-opt-palestinian-prisoner-arrested-as-a-child-ahmad-manasra-still-in-prison-despite-worsening-mental-health/" TargetMode="External"/><Relationship Id="rId4" Type="http://schemas.openxmlformats.org/officeDocument/2006/relationships/hyperlink" Target="https://www.change.org/p/freeahmadmanasra/u/304530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523</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2022-06-19T09:32:00Z</dcterms:created>
  <dcterms:modified xsi:type="dcterms:W3CDTF">2022-06-29T17:22:00Z</dcterms:modified>
</cp:coreProperties>
</file>